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45" w:rsidRDefault="00467744"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Уважаемые родители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! В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едется прием заявлений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на возмещение части расходов на оплату стоимости путевки.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Компенсация распространяется: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– загородный лагерь отдыха и оздоровления детей (21 д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ень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.);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– детский оздоровительный лагерь санаторного типа (24 д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ня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.);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Лагеря располагаются на территории Российской Федерации!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– детский специализированный (профильный) лагерь (14 д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ней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.).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Лагеря организованы на базе стационарных лагерей Пермского края!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 Размер компенсации определяется в зависимости от социального статуса семьи или размера среднемесячного среднедушевого дохода от 0 % до 100 % от расчетной стоимости путевки, утвержденной Правительством Пермского края.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В 20121 году расчетная стоимость установлена в размере: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– 21 352,80 руб. в загородный лагерь (21 д.);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– 29 326,56 руб. в детский лагерь санаторного типа (24 д.);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– 15 658,72 руб. в профильный лагерь (14 д.)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Сроки: Подача заявления: до 31июля 2021 года!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Документы для получения: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1. заявление на предоставление компенсации по утвержденной форме;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2. копия свидетельства о рождении ребенка и копия паспорта (при достижении 14-летнего возраста);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3. копия документа, удостоверяющего личность родителя (страницы паспорта: личность, место жительства, семейное положение, дети);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proofErr w:type="gram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lastRenderedPageBreak/>
        <w:t>4. копию документа, удостоверяющего регистрацию по месту жительства ребенка, указанного в заявлении, выданного уполномоченным органом, осуществляющим регистрацию граждан Российской Федерации по месту пребывания и по месту жительства в пределах Российской Федерации (копию свидетельства (справки) о регистрации по месту жительства, или копию страницы паспорта, на которой поставлена отметка о регистрации по месту жительства (при достижении 14-летнего возраста), или копию судебного решения</w:t>
      </w:r>
      <w:proofErr w:type="gram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, устанавливающего факт постоянного проживания ребенка в период (год) подачи заявления.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Порядок получения: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-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Подать заявление в уполномоченный орган с пакетом документов для расчета размера компенсации до 31.07.2021;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– Приобрести путевку;</w:t>
      </w: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– После окончания срока смены направить подтверждающие документы в уполномоченный орган; – Получить компенсацию на указанные реквизиты.</w:t>
      </w:r>
      <w:r>
        <w:rPr>
          <w:rFonts w:ascii="Arial" w:hAnsi="Arial" w:cs="Arial"/>
          <w:color w:val="000000"/>
          <w:sz w:val="27"/>
          <w:szCs w:val="27"/>
        </w:rPr>
        <w:br/>
      </w:r>
    </w:p>
    <w:sectPr w:rsidR="00FA2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744"/>
    <w:rsid w:val="00467744"/>
    <w:rsid w:val="00803E5A"/>
    <w:rsid w:val="00B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2021-05-11T13:42:00Z</dcterms:created>
  <dcterms:modified xsi:type="dcterms:W3CDTF">2021-05-11T13:44:00Z</dcterms:modified>
</cp:coreProperties>
</file>